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A101" w14:textId="3AC7594A" w:rsidR="002A0D62" w:rsidRPr="00A92000" w:rsidRDefault="00436072" w:rsidP="00F26F91">
      <w:pPr>
        <w:overflowPunct w:val="0"/>
        <w:autoSpaceDE w:val="0"/>
        <w:autoSpaceDN w:val="0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>様式</w:t>
      </w:r>
      <w:r w:rsidR="002A0D62" w:rsidRPr="00A92000">
        <w:rPr>
          <w:rFonts w:asciiTheme="minorEastAsia" w:eastAsiaTheme="minorEastAsia" w:hAnsiTheme="minorEastAsia" w:cs="ＭＳ明朝-WinCharSetFFFF-H" w:hint="eastAsia"/>
          <w:kern w:val="0"/>
        </w:rPr>
        <w:t>第１号（第５条関係）</w:t>
      </w:r>
    </w:p>
    <w:p w14:paraId="50B957BD" w14:textId="77777777" w:rsidR="002A0D62" w:rsidRPr="00A92000" w:rsidRDefault="002A0D62" w:rsidP="00F26F91">
      <w:pPr>
        <w:autoSpaceDE w:val="0"/>
        <w:autoSpaceDN w:val="0"/>
        <w:spacing w:line="440" w:lineRule="exact"/>
        <w:ind w:left="282" w:hanging="282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　　　　　　　　　　</w:t>
      </w:r>
    </w:p>
    <w:p w14:paraId="7167C639" w14:textId="581BA40D" w:rsidR="002A0D62" w:rsidRPr="00A92000" w:rsidRDefault="00C062B3" w:rsidP="00F26F91">
      <w:pPr>
        <w:autoSpaceDE w:val="0"/>
        <w:autoSpaceDN w:val="0"/>
        <w:spacing w:line="440" w:lineRule="exact"/>
        <w:ind w:left="282" w:hanging="282"/>
        <w:jc w:val="center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="002A0D62" w:rsidRPr="00A92000">
        <w:rPr>
          <w:rFonts w:asciiTheme="minorEastAsia" w:eastAsiaTheme="minorEastAsia" w:hAnsiTheme="minorEastAsia" w:cs="ＭＳ明朝-WinCharSetFFFF-H" w:hint="eastAsia"/>
          <w:kern w:val="0"/>
        </w:rPr>
        <w:t>交付申請書</w:t>
      </w:r>
    </w:p>
    <w:p w14:paraId="352C6D5F" w14:textId="77777777" w:rsidR="002A0D62" w:rsidRPr="00A92000" w:rsidRDefault="002A0D62" w:rsidP="00F26F91">
      <w:pPr>
        <w:autoSpaceDE w:val="0"/>
        <w:autoSpaceDN w:val="0"/>
        <w:spacing w:line="440" w:lineRule="exact"/>
        <w:ind w:left="282" w:hanging="282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　　　　　　</w:t>
      </w:r>
    </w:p>
    <w:p w14:paraId="046CA850" w14:textId="77777777" w:rsidR="002A0D62" w:rsidRPr="00A92000" w:rsidRDefault="002A0D62" w:rsidP="00F26F91">
      <w:pPr>
        <w:autoSpaceDE w:val="0"/>
        <w:autoSpaceDN w:val="0"/>
        <w:spacing w:line="440" w:lineRule="exact"/>
        <w:ind w:leftChars="100" w:left="267"/>
        <w:jc w:val="righ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年　　月　　日</w:t>
      </w:r>
    </w:p>
    <w:p w14:paraId="5781AD86" w14:textId="77777777" w:rsidR="002A0D62" w:rsidRPr="00A92000" w:rsidRDefault="002A0D62" w:rsidP="00F26F91">
      <w:pPr>
        <w:autoSpaceDE w:val="0"/>
        <w:autoSpaceDN w:val="0"/>
        <w:spacing w:line="440" w:lineRule="exact"/>
        <w:ind w:leftChars="100" w:left="267" w:firstLineChars="3300" w:firstLine="8803"/>
        <w:rPr>
          <w:rFonts w:asciiTheme="minorEastAsia" w:eastAsiaTheme="minorEastAsia" w:hAnsiTheme="minorEastAsia" w:cs="ＭＳ明朝-WinCharSetFFFF-H"/>
          <w:kern w:val="0"/>
        </w:rPr>
      </w:pPr>
    </w:p>
    <w:p w14:paraId="24EACAD1" w14:textId="72129F4F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>西伊豆町長　様</w:t>
      </w:r>
    </w:p>
    <w:p w14:paraId="5E73854C" w14:textId="77777777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</w:p>
    <w:p w14:paraId="10CD987E" w14:textId="16551256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申請者名（事業者名等）</w:t>
      </w:r>
    </w:p>
    <w:p w14:paraId="3A5FD21F" w14:textId="7972A3F9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strike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代表者名　　　　　　　　　　　　　　</w:t>
      </w:r>
    </w:p>
    <w:p w14:paraId="090CB985" w14:textId="5ADF7A8F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住　　所</w:t>
      </w:r>
    </w:p>
    <w:p w14:paraId="4835D704" w14:textId="515200D0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　　電話番号</w:t>
      </w:r>
    </w:p>
    <w:p w14:paraId="54869B07" w14:textId="77777777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</w:t>
      </w:r>
    </w:p>
    <w:p w14:paraId="4AF64EEF" w14:textId="3E098A49" w:rsidR="002A0D62" w:rsidRPr="00A92000" w:rsidRDefault="00C062B3" w:rsidP="00F26F91">
      <w:pPr>
        <w:autoSpaceDE w:val="0"/>
        <w:autoSpaceDN w:val="0"/>
        <w:ind w:firstLineChars="100" w:firstLine="267"/>
        <w:rPr>
          <w:rFonts w:asciiTheme="minorEastAsia" w:eastAsiaTheme="minorEastAsia" w:hAnsiTheme="minorEastAsia"/>
        </w:rPr>
      </w:pPr>
      <w:r w:rsidRPr="00A92000">
        <w:rPr>
          <w:rFonts w:asciiTheme="minorEastAsia" w:eastAsiaTheme="minorEastAsia" w:hAnsiTheme="minorEastAsia" w:cs="ＭＳ ゴシック" w:hint="eastAsia"/>
          <w:kern w:val="0"/>
        </w:rPr>
        <w:t>西伊豆町赤ちゃん休憩施設整備補助金</w:t>
      </w:r>
      <w:r w:rsidR="002A0D62" w:rsidRPr="00A92000">
        <w:rPr>
          <w:rFonts w:asciiTheme="minorEastAsia" w:eastAsiaTheme="minorEastAsia" w:hAnsiTheme="minorEastAsia" w:hint="eastAsia"/>
        </w:rPr>
        <w:t>交付要綱第</w:t>
      </w:r>
      <w:r w:rsidR="001F38F7" w:rsidRPr="00A92000">
        <w:rPr>
          <w:rFonts w:asciiTheme="minorEastAsia" w:eastAsiaTheme="minorEastAsia" w:hAnsiTheme="minorEastAsia" w:hint="eastAsia"/>
        </w:rPr>
        <w:t>５</w:t>
      </w:r>
      <w:r w:rsidR="002A0D62" w:rsidRPr="00A92000">
        <w:rPr>
          <w:rFonts w:asciiTheme="minorEastAsia" w:eastAsiaTheme="minorEastAsia" w:hAnsiTheme="minorEastAsia" w:hint="eastAsia"/>
        </w:rPr>
        <w:t>条の規定により、補助金の交付を申請します。</w:t>
      </w:r>
    </w:p>
    <w:tbl>
      <w:tblPr>
        <w:tblpPr w:leftFromText="142" w:rightFromText="142" w:vertAnchor="text" w:horzAnchor="margin" w:tblpY="586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7"/>
        <w:gridCol w:w="6937"/>
      </w:tblGrid>
      <w:tr w:rsidR="00A92000" w:rsidRPr="00A92000" w14:paraId="444F3289" w14:textId="77777777" w:rsidTr="00F70E6C">
        <w:trPr>
          <w:cantSplit/>
          <w:trHeight w:val="1125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102E" w14:textId="7B013F38" w:rsidR="001F38F7" w:rsidRPr="00A92000" w:rsidRDefault="001F38F7" w:rsidP="00F26F91">
            <w:pPr>
              <w:pStyle w:val="aa"/>
              <w:framePr w:hSpace="0" w:wrap="auto" w:vAnchor="margin" w:hAnchor="text" w:xAlign="left" w:yAlign="inline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125"/>
                <w:sz w:val="24"/>
              </w:rPr>
            </w:pPr>
            <w:r w:rsidRPr="00A92000">
              <w:rPr>
                <w:rFonts w:asciiTheme="minorEastAsia" w:eastAsiaTheme="minorEastAsia" w:hAnsiTheme="minorEastAsia" w:hint="eastAsia"/>
                <w:kern w:val="0"/>
                <w:sz w:val="24"/>
              </w:rPr>
              <w:t>補助</w:t>
            </w:r>
            <w:r w:rsidR="002A0D62" w:rsidRPr="00A92000">
              <w:rPr>
                <w:rFonts w:asciiTheme="minorEastAsia" w:eastAsiaTheme="minorEastAsia" w:hAnsiTheme="minorEastAsia" w:hint="eastAsia"/>
                <w:kern w:val="0"/>
                <w:sz w:val="24"/>
              </w:rPr>
              <w:t>金</w:t>
            </w:r>
          </w:p>
          <w:p w14:paraId="663EF62C" w14:textId="0082EF32" w:rsidR="002A0D62" w:rsidRPr="00A92000" w:rsidRDefault="002A0D62" w:rsidP="00F26F91">
            <w:pPr>
              <w:pStyle w:val="aa"/>
              <w:framePr w:hSpace="0" w:wrap="auto" w:vAnchor="margin" w:hAnchor="text" w:xAlign="left" w:yAlign="inline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A92000">
              <w:rPr>
                <w:rFonts w:asciiTheme="minorEastAsia" w:eastAsiaTheme="minorEastAsia" w:hAnsiTheme="minorEastAsia" w:hint="eastAsia"/>
                <w:kern w:val="0"/>
                <w:sz w:val="24"/>
              </w:rPr>
              <w:t>交付申請額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DD8A" w14:textId="49B3EEED" w:rsidR="002A0D62" w:rsidRPr="00A92000" w:rsidRDefault="002A0D62" w:rsidP="00F26F91">
            <w:pPr>
              <w:autoSpaceDE w:val="0"/>
              <w:autoSpaceDN w:val="0"/>
              <w:ind w:firstLineChars="1200" w:firstLine="3201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円</w:t>
            </w:r>
          </w:p>
          <w:p w14:paraId="231DABA9" w14:textId="6304174E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（</w:t>
            </w:r>
            <w:r w:rsidRPr="00A92000">
              <w:rPr>
                <w:rFonts w:asciiTheme="minorEastAsia" w:eastAsiaTheme="minorEastAsia" w:hAnsiTheme="minorEastAsia" w:hint="eastAsia"/>
                <w:bdr w:val="none" w:sz="0" w:space="0" w:color="auto" w:frame="1"/>
              </w:rPr>
              <w:t>補助対象経費の２分の１以内とし</w:t>
            </w:r>
            <w:r w:rsidR="001F38F7" w:rsidRPr="00A92000">
              <w:rPr>
                <w:rFonts w:asciiTheme="minorEastAsia" w:eastAsiaTheme="minorEastAsia" w:hAnsiTheme="minorEastAsia" w:hint="eastAsia"/>
                <w:bdr w:val="none" w:sz="0" w:space="0" w:color="auto" w:frame="1"/>
              </w:rPr>
              <w:t>、</w:t>
            </w:r>
            <w:r w:rsidRPr="00A92000">
              <w:rPr>
                <w:rFonts w:asciiTheme="minorEastAsia" w:eastAsiaTheme="minorEastAsia" w:hAnsiTheme="minorEastAsia" w:hint="eastAsia"/>
                <w:bdr w:val="none" w:sz="0" w:space="0" w:color="auto" w:frame="1"/>
              </w:rPr>
              <w:t>10万円を限度）</w:t>
            </w:r>
          </w:p>
        </w:tc>
      </w:tr>
      <w:tr w:rsidR="00A92000" w:rsidRPr="00A92000" w14:paraId="597D2339" w14:textId="77777777" w:rsidTr="00F70E6C">
        <w:trPr>
          <w:cantSplit/>
          <w:trHeight w:val="706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77D4" w14:textId="77777777" w:rsidR="002A0D62" w:rsidRPr="00A92000" w:rsidRDefault="002A0D62" w:rsidP="00F26F91">
            <w:pPr>
              <w:pStyle w:val="aa"/>
              <w:framePr w:hSpace="0" w:wrap="auto" w:vAnchor="margin" w:hAnchor="text" w:xAlign="left" w:yAlign="inline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2000">
              <w:rPr>
                <w:rFonts w:asciiTheme="minorEastAsia" w:eastAsiaTheme="minorEastAsia" w:hAnsiTheme="minorEastAsia" w:hint="eastAsia"/>
                <w:kern w:val="0"/>
                <w:sz w:val="24"/>
              </w:rPr>
              <w:t>整備する施設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D37C" w14:textId="62E24C01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（</w:t>
            </w:r>
            <w:r w:rsidR="001F38F7" w:rsidRPr="00A92000">
              <w:rPr>
                <w:rFonts w:asciiTheme="minorEastAsia" w:eastAsiaTheme="minorEastAsia" w:hAnsiTheme="minorEastAsia" w:hint="eastAsia"/>
              </w:rPr>
              <w:t>所在地</w:t>
            </w:r>
            <w:r w:rsidRPr="00A92000">
              <w:rPr>
                <w:rFonts w:asciiTheme="minorEastAsia" w:eastAsiaTheme="minorEastAsia" w:hAnsiTheme="minorEastAsia" w:hint="eastAsia"/>
              </w:rPr>
              <w:t>）　西伊豆町</w:t>
            </w:r>
          </w:p>
        </w:tc>
      </w:tr>
      <w:tr w:rsidR="00A92000" w:rsidRPr="00A92000" w14:paraId="47E0C520" w14:textId="77777777" w:rsidTr="00F70E6C">
        <w:trPr>
          <w:cantSplit/>
          <w:trHeight w:val="706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01E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F3A4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（施設名）</w:t>
            </w:r>
          </w:p>
        </w:tc>
      </w:tr>
      <w:tr w:rsidR="00A92000" w:rsidRPr="00A92000" w14:paraId="622F36E8" w14:textId="77777777" w:rsidTr="00F70E6C">
        <w:trPr>
          <w:cantSplit/>
          <w:trHeight w:val="706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41B5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7180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（電話番号）</w:t>
            </w:r>
          </w:p>
        </w:tc>
      </w:tr>
    </w:tbl>
    <w:p w14:paraId="485A426A" w14:textId="77777777" w:rsidR="002A0D62" w:rsidRPr="00A92000" w:rsidRDefault="002A0D62" w:rsidP="00F26F91">
      <w:pPr>
        <w:pStyle w:val="ac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A92000">
        <w:rPr>
          <w:rFonts w:asciiTheme="minorEastAsia" w:eastAsiaTheme="minorEastAsia" w:hAnsiTheme="minorEastAsia" w:hint="eastAsia"/>
          <w:sz w:val="24"/>
        </w:rPr>
        <w:t>記</w:t>
      </w:r>
    </w:p>
    <w:p w14:paraId="49B2B812" w14:textId="77777777" w:rsidR="002A0D62" w:rsidRPr="00A92000" w:rsidRDefault="002A0D62" w:rsidP="00F26F91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84C6307" w14:textId="77777777" w:rsidR="002A0D62" w:rsidRPr="00A92000" w:rsidRDefault="002A0D62" w:rsidP="00F26F91">
      <w:pPr>
        <w:autoSpaceDE w:val="0"/>
        <w:autoSpaceDN w:val="0"/>
        <w:spacing w:line="440" w:lineRule="exact"/>
        <w:ind w:left="267" w:hangingChars="100" w:hanging="267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添付書類 </w:t>
      </w:r>
    </w:p>
    <w:p w14:paraId="557FF13D" w14:textId="77777777" w:rsidR="002A0D62" w:rsidRPr="00A92000" w:rsidRDefault="002A0D62" w:rsidP="00F26F91">
      <w:pPr>
        <w:pStyle w:val="ae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A92000">
        <w:rPr>
          <w:rFonts w:asciiTheme="minorEastAsia" w:hAnsiTheme="minorEastAsia" w:hint="eastAsia"/>
          <w:sz w:val="24"/>
          <w:szCs w:val="24"/>
        </w:rPr>
        <w:t>事業計画書</w:t>
      </w:r>
    </w:p>
    <w:p w14:paraId="28568801" w14:textId="77777777" w:rsidR="002A0D62" w:rsidRPr="00A92000" w:rsidRDefault="002A0D62" w:rsidP="00F26F91">
      <w:pPr>
        <w:pStyle w:val="ae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A92000">
        <w:rPr>
          <w:rFonts w:asciiTheme="minorEastAsia" w:hAnsiTheme="minorEastAsia" w:hint="eastAsia"/>
          <w:sz w:val="24"/>
          <w:szCs w:val="24"/>
        </w:rPr>
        <w:t>収支予算書</w:t>
      </w:r>
    </w:p>
    <w:p w14:paraId="1AAC55D9" w14:textId="77777777" w:rsidR="002A0D62" w:rsidRPr="00A92000" w:rsidRDefault="002A0D62" w:rsidP="00F26F91">
      <w:pPr>
        <w:pStyle w:val="ae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A92000">
        <w:rPr>
          <w:rFonts w:asciiTheme="minorEastAsia" w:hAnsiTheme="minorEastAsia" w:hint="eastAsia"/>
          <w:sz w:val="24"/>
          <w:szCs w:val="24"/>
        </w:rPr>
        <w:t>補助対象経費の見積書</w:t>
      </w:r>
    </w:p>
    <w:p w14:paraId="6066243F" w14:textId="77777777" w:rsidR="002A0D62" w:rsidRPr="00A92000" w:rsidRDefault="002A0D62" w:rsidP="00F26F91">
      <w:pPr>
        <w:pStyle w:val="ae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A92000">
        <w:rPr>
          <w:rFonts w:asciiTheme="minorEastAsia" w:hAnsiTheme="minorEastAsia" w:hint="eastAsia"/>
          <w:sz w:val="24"/>
          <w:szCs w:val="24"/>
        </w:rPr>
        <w:t>施設整備を行う場所の写真等</w:t>
      </w:r>
    </w:p>
    <w:p w14:paraId="49896A7D" w14:textId="1E8AA785" w:rsidR="002A0D62" w:rsidRPr="00A92000" w:rsidRDefault="002A0D62" w:rsidP="00F26F91">
      <w:pPr>
        <w:pStyle w:val="ae"/>
        <w:numPr>
          <w:ilvl w:val="0"/>
          <w:numId w:val="1"/>
        </w:numPr>
        <w:autoSpaceDE w:val="0"/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A92000">
        <w:rPr>
          <w:rFonts w:asciiTheme="minorEastAsia" w:hAnsiTheme="minorEastAsia" w:hint="eastAsia"/>
          <w:sz w:val="24"/>
          <w:szCs w:val="24"/>
        </w:rPr>
        <w:t>その他</w:t>
      </w:r>
      <w:r w:rsidR="001F38F7" w:rsidRPr="00A92000">
        <w:rPr>
          <w:rFonts w:asciiTheme="minorEastAsia" w:hAnsiTheme="minorEastAsia" w:hint="eastAsia"/>
          <w:sz w:val="24"/>
          <w:szCs w:val="24"/>
        </w:rPr>
        <w:t>町</w:t>
      </w:r>
      <w:r w:rsidRPr="00A92000">
        <w:rPr>
          <w:rFonts w:asciiTheme="minorEastAsia" w:hAnsiTheme="minorEastAsia" w:hint="eastAsia"/>
          <w:sz w:val="24"/>
          <w:szCs w:val="24"/>
        </w:rPr>
        <w:t>長が必要と認めるもの</w:t>
      </w:r>
    </w:p>
    <w:p w14:paraId="66836127" w14:textId="5932F526" w:rsidR="00114D5B" w:rsidRPr="00A92000" w:rsidRDefault="00114D5B" w:rsidP="00F26F91">
      <w:pPr>
        <w:kinsoku w:val="0"/>
        <w:overflowPunct w:val="0"/>
        <w:autoSpaceDE w:val="0"/>
        <w:autoSpaceDN w:val="0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12F3A6CC" w14:textId="77777777" w:rsidR="00114D5B" w:rsidRPr="00A92000" w:rsidRDefault="00114D5B" w:rsidP="00F26F91">
      <w:pPr>
        <w:kinsoku w:val="0"/>
        <w:overflowPunct w:val="0"/>
        <w:autoSpaceDE w:val="0"/>
        <w:autoSpaceDN w:val="0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F4F41F1" w14:textId="6EA169FA" w:rsidR="00414FAC" w:rsidRPr="00A92000" w:rsidRDefault="00414FAC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60014A6C" w14:textId="77777777" w:rsidR="002A0D62" w:rsidRPr="00A92000" w:rsidRDefault="002A0D62" w:rsidP="00F26F9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A92000">
        <w:rPr>
          <w:rFonts w:asciiTheme="minorEastAsia" w:eastAsiaTheme="minorEastAsia" w:hAnsiTheme="minorEastAsia" w:cs="ＭＳ Ｐゴシック" w:hint="eastAsia"/>
          <w:spacing w:val="120"/>
          <w:kern w:val="0"/>
        </w:rPr>
        <w:lastRenderedPageBreak/>
        <w:t>事業</w:t>
      </w:r>
      <w:r w:rsidRPr="00A92000">
        <w:rPr>
          <w:rFonts w:asciiTheme="minorEastAsia" w:eastAsiaTheme="minorEastAsia" w:hAnsiTheme="minorEastAsia" w:hint="eastAsia"/>
          <w:spacing w:val="120"/>
        </w:rPr>
        <w:t>計画</w:t>
      </w:r>
      <w:r w:rsidRPr="00A92000">
        <w:rPr>
          <w:rFonts w:asciiTheme="minorEastAsia" w:eastAsiaTheme="minorEastAsia" w:hAnsiTheme="minorEastAsia" w:hint="eastAsia"/>
        </w:rPr>
        <w:t>書</w:t>
      </w:r>
    </w:p>
    <w:p w14:paraId="2C90FEB5" w14:textId="77777777" w:rsidR="002A0D62" w:rsidRPr="00A92000" w:rsidRDefault="002A0D62" w:rsidP="00F26F9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p w14:paraId="518827B1" w14:textId="77753E2D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 　　　 申請者名（事業者名等）</w:t>
      </w:r>
    </w:p>
    <w:p w14:paraId="41905FDC" w14:textId="48495509" w:rsidR="00244DA2" w:rsidRPr="00A92000" w:rsidRDefault="00244DA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  <w:r w:rsidRPr="00A92000">
        <w:rPr>
          <w:rFonts w:asciiTheme="minorEastAsia" w:eastAsiaTheme="minorEastAsia" w:hAnsiTheme="minorEastAsia" w:cs="ＭＳ明朝-WinCharSetFFFF-H" w:hint="eastAsia"/>
          <w:kern w:val="0"/>
        </w:rPr>
        <w:t xml:space="preserve">　　　　　　　　　　　　代表者名　　　　　　　　　　　　　　　</w:t>
      </w:r>
    </w:p>
    <w:p w14:paraId="716BC018" w14:textId="77777777" w:rsidR="002A0D62" w:rsidRPr="00A92000" w:rsidRDefault="002A0D62" w:rsidP="00F26F91">
      <w:pPr>
        <w:autoSpaceDE w:val="0"/>
        <w:autoSpaceDN w:val="0"/>
        <w:spacing w:line="440" w:lineRule="exact"/>
        <w:rPr>
          <w:rFonts w:asciiTheme="minorEastAsia" w:eastAsiaTheme="minorEastAsia" w:hAnsiTheme="minorEastAsia" w:cs="ＭＳ明朝-WinCharSetFFFF-H"/>
          <w:kern w:val="0"/>
        </w:rPr>
      </w:pPr>
    </w:p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848"/>
        <w:gridCol w:w="2333"/>
        <w:gridCol w:w="1098"/>
        <w:gridCol w:w="3429"/>
      </w:tblGrid>
      <w:tr w:rsidR="00A92000" w:rsidRPr="00A92000" w14:paraId="15C8571E" w14:textId="77777777" w:rsidTr="00244DA2">
        <w:trPr>
          <w:trHeight w:hRule="exact" w:val="468"/>
        </w:trPr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4909" w14:textId="77777777" w:rsidR="002A0D62" w:rsidRPr="00A92000" w:rsidRDefault="002A0D62" w:rsidP="00F26F91">
            <w:pPr>
              <w:overflowPunct w:val="0"/>
              <w:autoSpaceDE w:val="0"/>
              <w:autoSpaceDN w:val="0"/>
              <w:ind w:left="227" w:right="227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A92000">
              <w:rPr>
                <w:rFonts w:asciiTheme="minorEastAsia" w:eastAsiaTheme="minorEastAsia" w:hAnsiTheme="minorEastAsia" w:hint="eastAsia"/>
                <w:kern w:val="0"/>
              </w:rPr>
              <w:t>施設整備の内容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FC2E6" w14:textId="77777777" w:rsidR="002A0D62" w:rsidRPr="00A92000" w:rsidRDefault="002A0D62" w:rsidP="00F26F91">
            <w:pPr>
              <w:overflowPunct w:val="0"/>
              <w:autoSpaceDE w:val="0"/>
              <w:autoSpaceDN w:val="0"/>
              <w:ind w:firstLineChars="100" w:firstLine="267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１．授乳の場所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4C938" w14:textId="77777777" w:rsidR="002A0D62" w:rsidRPr="00A92000" w:rsidRDefault="002A0D62" w:rsidP="00F26F91">
            <w:pPr>
              <w:overflowPunct w:val="0"/>
              <w:autoSpaceDE w:val="0"/>
              <w:autoSpaceDN w:val="0"/>
              <w:ind w:firstLineChars="100" w:firstLine="267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２．おむつ替えの場所</w:t>
            </w:r>
          </w:p>
        </w:tc>
      </w:tr>
      <w:tr w:rsidR="00A92000" w:rsidRPr="00A92000" w14:paraId="445AD939" w14:textId="77777777" w:rsidTr="00244DA2">
        <w:trPr>
          <w:trHeight w:hRule="exact" w:val="1118"/>
        </w:trPr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D158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06B1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974" w14:textId="77777777" w:rsidR="002A0D62" w:rsidRPr="00A92000" w:rsidRDefault="002A0D62" w:rsidP="00F26F91">
            <w:pPr>
              <w:overflowPunct w:val="0"/>
              <w:autoSpaceDE w:val="0"/>
              <w:autoSpaceDN w:val="0"/>
              <w:ind w:firstLineChars="100" w:firstLine="267"/>
              <w:rPr>
                <w:rFonts w:asciiTheme="minorEastAsia" w:eastAsiaTheme="minorEastAsia" w:hAnsiTheme="minorEastAsia"/>
              </w:rPr>
            </w:pPr>
          </w:p>
        </w:tc>
      </w:tr>
      <w:tr w:rsidR="00A92000" w:rsidRPr="00A92000" w14:paraId="768D5313" w14:textId="77777777" w:rsidTr="00244DA2">
        <w:trPr>
          <w:trHeight w:hRule="exact" w:val="75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30A1" w14:textId="77777777" w:rsidR="002A0D62" w:rsidRPr="00A92000" w:rsidRDefault="002A0D62" w:rsidP="00F26F91">
            <w:pPr>
              <w:overflowPunct w:val="0"/>
              <w:autoSpaceDE w:val="0"/>
              <w:autoSpaceDN w:val="0"/>
              <w:ind w:left="227" w:right="227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A92000">
              <w:rPr>
                <w:rFonts w:asciiTheme="minorEastAsia" w:eastAsiaTheme="minorEastAsia" w:hAnsiTheme="minorEastAsia" w:hint="eastAsia"/>
                <w:kern w:val="0"/>
              </w:rPr>
              <w:t>施設内の設置場所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0EC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EE3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92000" w:rsidRPr="00A92000" w14:paraId="73C0CBC6" w14:textId="77777777" w:rsidTr="00244DA2">
        <w:trPr>
          <w:trHeight w:hRule="exact" w:val="1148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EAFA" w14:textId="77777777" w:rsidR="002A0D62" w:rsidRPr="00A92000" w:rsidRDefault="002A0D62" w:rsidP="00F26F91">
            <w:pPr>
              <w:overflowPunct w:val="0"/>
              <w:autoSpaceDE w:val="0"/>
              <w:autoSpaceDN w:val="0"/>
              <w:ind w:left="227" w:right="227"/>
              <w:jc w:val="distribute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72"/>
                <w:kern w:val="0"/>
              </w:rPr>
              <w:t>施設整備</w:t>
            </w:r>
            <w:r w:rsidRPr="00A92000">
              <w:rPr>
                <w:rFonts w:asciiTheme="minorEastAsia" w:eastAsiaTheme="minorEastAsia" w:hAnsiTheme="minorEastAsia" w:hint="eastAsia"/>
                <w:kern w:val="0"/>
              </w:rPr>
              <w:t>の（予定）期間</w:t>
            </w:r>
          </w:p>
        </w:tc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4207" w14:textId="5E7F4A0C" w:rsidR="002A0D62" w:rsidRPr="00A92000" w:rsidRDefault="002A0D62" w:rsidP="00F26F91">
            <w:pPr>
              <w:overflowPunct w:val="0"/>
              <w:autoSpaceDE w:val="0"/>
              <w:autoSpaceDN w:val="0"/>
              <w:ind w:firstLineChars="400" w:firstLine="1067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年　　月　　日から　　　　年　　月　　日</w:t>
            </w:r>
          </w:p>
        </w:tc>
      </w:tr>
      <w:tr w:rsidR="00A92000" w:rsidRPr="00A92000" w14:paraId="4DC7D867" w14:textId="77777777" w:rsidTr="00244DA2">
        <w:trPr>
          <w:cantSplit/>
          <w:trHeight w:hRule="exact" w:val="50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65664D7" w14:textId="77777777" w:rsidR="002A0D62" w:rsidRPr="00A92000" w:rsidRDefault="002A0D62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28"/>
                <w:kern w:val="0"/>
                <w:fitText w:val="2310" w:id="-1050421504"/>
              </w:rPr>
              <w:t>施設整備内容内</w:t>
            </w:r>
            <w:r w:rsidRPr="00A92000">
              <w:rPr>
                <w:rFonts w:asciiTheme="minorEastAsia" w:eastAsiaTheme="minorEastAsia" w:hAnsiTheme="minorEastAsia" w:hint="eastAsia"/>
                <w:kern w:val="0"/>
                <w:fitText w:val="2310" w:id="-1050421504"/>
              </w:rPr>
              <w:t>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53F5" w14:textId="77777777" w:rsidR="002A0D62" w:rsidRPr="00A92000" w:rsidRDefault="002A0D62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360"/>
              </w:rPr>
              <w:t>項</w:t>
            </w:r>
            <w:r w:rsidRPr="00A92000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E5A0" w14:textId="77777777" w:rsidR="002A0D62" w:rsidRPr="00A92000" w:rsidRDefault="002A0D62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420"/>
              </w:rPr>
              <w:t>金</w:t>
            </w:r>
            <w:r w:rsidRPr="00A92000">
              <w:rPr>
                <w:rFonts w:asciiTheme="minorEastAsia" w:eastAsiaTheme="minorEastAsia" w:hAnsiTheme="minorEastAsia" w:hint="eastAsia"/>
              </w:rPr>
              <w:t>額（円）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FC45" w14:textId="77777777" w:rsidR="002A0D62" w:rsidRPr="00A92000" w:rsidRDefault="002A0D62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  <w:spacing w:val="315"/>
              </w:rPr>
              <w:t>積算基</w:t>
            </w:r>
            <w:r w:rsidRPr="00A92000">
              <w:rPr>
                <w:rFonts w:asciiTheme="minorEastAsia" w:eastAsiaTheme="minorEastAsia" w:hAnsiTheme="minorEastAsia" w:hint="eastAsia"/>
              </w:rPr>
              <w:t>礎</w:t>
            </w:r>
          </w:p>
        </w:tc>
      </w:tr>
      <w:tr w:rsidR="00A92000" w:rsidRPr="00A92000" w14:paraId="338EB10F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D2A5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B4A4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FA55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4101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5308F05A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634C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FBBB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F35A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82F0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786143CA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8B42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1F4B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628D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A10C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0DDCFFBA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94F1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C56E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BAC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EFBC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6A97C9BE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42EE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A5C9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FDA4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4C74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5A3F9427" w14:textId="77777777" w:rsidTr="00244DA2">
        <w:trPr>
          <w:cantSplit/>
          <w:trHeight w:hRule="exact" w:val="50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626D" w14:textId="77777777" w:rsidR="002A0D62" w:rsidRPr="00A92000" w:rsidRDefault="002A0D62" w:rsidP="00F26F9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D8B9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04FA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C781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92000" w:rsidRPr="00A92000" w14:paraId="6C670FFB" w14:textId="77777777" w:rsidTr="00244DA2">
        <w:trPr>
          <w:cantSplit/>
          <w:trHeight w:hRule="exact" w:val="504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7269" w14:textId="01583344" w:rsidR="002A0D62" w:rsidRPr="00A92000" w:rsidRDefault="002A0D62" w:rsidP="00F26F9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029A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920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3B0" w14:textId="77777777" w:rsidR="002A0D62" w:rsidRPr="00A92000" w:rsidRDefault="002A0D62" w:rsidP="00F26F9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48DCF290" w14:textId="77777777" w:rsidR="002A0D62" w:rsidRPr="00A92000" w:rsidRDefault="002A0D62" w:rsidP="00F26F91">
      <w:pPr>
        <w:overflowPunct w:val="0"/>
        <w:autoSpaceDE w:val="0"/>
        <w:autoSpaceDN w:val="0"/>
        <w:spacing w:before="120"/>
        <w:rPr>
          <w:rFonts w:asciiTheme="minorEastAsia" w:eastAsiaTheme="minorEastAsia" w:hAnsiTheme="minorEastAsia"/>
        </w:rPr>
      </w:pPr>
      <w:r w:rsidRPr="00A92000">
        <w:rPr>
          <w:rFonts w:asciiTheme="minorEastAsia" w:eastAsiaTheme="minorEastAsia" w:hAnsiTheme="minorEastAsia" w:hint="eastAsia"/>
        </w:rPr>
        <w:t xml:space="preserve">　</w:t>
      </w:r>
      <w:r w:rsidRPr="00A92000">
        <w:rPr>
          <w:rFonts w:asciiTheme="minorEastAsia" w:eastAsiaTheme="minorEastAsia" w:hAnsiTheme="minorEastAsia"/>
        </w:rPr>
        <w:t>(</w:t>
      </w:r>
      <w:r w:rsidRPr="00A92000">
        <w:rPr>
          <w:rFonts w:asciiTheme="minorEastAsia" w:eastAsiaTheme="minorEastAsia" w:hAnsiTheme="minorEastAsia" w:hint="eastAsia"/>
        </w:rPr>
        <w:t>注</w:t>
      </w:r>
      <w:r w:rsidRPr="00A92000">
        <w:rPr>
          <w:rFonts w:asciiTheme="minorEastAsia" w:eastAsiaTheme="minorEastAsia" w:hAnsiTheme="minorEastAsia"/>
        </w:rPr>
        <w:t>)</w:t>
      </w:r>
    </w:p>
    <w:p w14:paraId="5F526B2F" w14:textId="77777777" w:rsidR="002A0D62" w:rsidRPr="00A92000" w:rsidRDefault="002A0D62" w:rsidP="00F26F91">
      <w:pPr>
        <w:overflowPunct w:val="0"/>
        <w:autoSpaceDE w:val="0"/>
        <w:autoSpaceDN w:val="0"/>
        <w:ind w:left="525" w:hanging="525"/>
        <w:rPr>
          <w:rFonts w:asciiTheme="minorEastAsia" w:eastAsiaTheme="minorEastAsia" w:hAnsiTheme="minorEastAsia"/>
        </w:rPr>
      </w:pPr>
      <w:r w:rsidRPr="00A92000">
        <w:rPr>
          <w:rFonts w:asciiTheme="minorEastAsia" w:eastAsiaTheme="minorEastAsia" w:hAnsiTheme="minorEastAsia" w:hint="eastAsia"/>
        </w:rPr>
        <w:t xml:space="preserve">　　１．「施設整備の内容」欄は、具体的に記入してください。</w:t>
      </w:r>
    </w:p>
    <w:p w14:paraId="77E6C0FD" w14:textId="77777777" w:rsidR="002A0D62" w:rsidRPr="00A92000" w:rsidRDefault="002A0D62" w:rsidP="00F26F91">
      <w:pPr>
        <w:overflowPunct w:val="0"/>
        <w:autoSpaceDE w:val="0"/>
        <w:autoSpaceDN w:val="0"/>
        <w:ind w:left="800" w:hangingChars="300" w:hanging="800"/>
        <w:rPr>
          <w:rFonts w:hAnsi="ＭＳ 明朝"/>
          <w:sz w:val="22"/>
        </w:rPr>
      </w:pPr>
      <w:r w:rsidRPr="00A92000">
        <w:rPr>
          <w:rFonts w:asciiTheme="minorEastAsia" w:eastAsiaTheme="minorEastAsia" w:hAnsiTheme="minorEastAsia" w:hint="eastAsia"/>
        </w:rPr>
        <w:t xml:space="preserve">　　２．「施設整備内容内訳」欄は、品目、数量、規格、単価など具体的に記入してください。</w:t>
      </w:r>
    </w:p>
    <w:p w14:paraId="416B9B33" w14:textId="582DC546" w:rsidR="00414FAC" w:rsidRPr="00A92000" w:rsidRDefault="00414FAC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6EF5EEC9" w14:textId="6BD6857C" w:rsidR="00414FAC" w:rsidRPr="00A92000" w:rsidRDefault="00414FAC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1FCBD89D" w14:textId="6A41CE88" w:rsidR="00414FAC" w:rsidRPr="00A92000" w:rsidRDefault="00414FAC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799D2CE4" w14:textId="2FB3779E" w:rsidR="00414FAC" w:rsidRPr="00A92000" w:rsidRDefault="00414FAC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1300BFEB" w14:textId="1ECF5F58" w:rsidR="002A0D62" w:rsidRPr="00A92000" w:rsidRDefault="002A0D6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1489814F" w14:textId="7A3276B8" w:rsidR="002A0D62" w:rsidRPr="00A92000" w:rsidRDefault="002A0D6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7D01702E" w14:textId="3B399C8E" w:rsidR="002A0D62" w:rsidRPr="00A92000" w:rsidRDefault="002A0D6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2C37D991" w14:textId="75A24B51" w:rsidR="002A0D62" w:rsidRPr="00A92000" w:rsidRDefault="002A0D6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50E2187E" w14:textId="77777777" w:rsidR="00676365" w:rsidRPr="00A92000" w:rsidRDefault="00676365" w:rsidP="00F26F91">
      <w:pPr>
        <w:overflowPunct w:val="0"/>
        <w:autoSpaceDE w:val="0"/>
        <w:autoSpaceDN w:val="0"/>
        <w:spacing w:after="120"/>
        <w:jc w:val="center"/>
        <w:rPr>
          <w:rFonts w:hAnsi="ＭＳ 明朝"/>
        </w:rPr>
      </w:pPr>
      <w:r w:rsidRPr="00A92000">
        <w:rPr>
          <w:rFonts w:hAnsi="ＭＳ 明朝" w:hint="eastAsia"/>
        </w:rPr>
        <w:lastRenderedPageBreak/>
        <w:t xml:space="preserve">　　</w:t>
      </w:r>
      <w:r w:rsidRPr="00A92000">
        <w:rPr>
          <w:rFonts w:hAnsi="ＭＳ 明朝" w:hint="eastAsia"/>
          <w:spacing w:val="125"/>
          <w:kern w:val="0"/>
          <w:fitText w:val="2200" w:id="-1050420736"/>
        </w:rPr>
        <w:t>収支予算</w:t>
      </w:r>
      <w:r w:rsidRPr="00A92000">
        <w:rPr>
          <w:rFonts w:hAnsi="ＭＳ 明朝" w:hint="eastAsia"/>
          <w:kern w:val="0"/>
          <w:fitText w:val="2200" w:id="-1050420736"/>
        </w:rPr>
        <w:t>書</w:t>
      </w:r>
    </w:p>
    <w:p w14:paraId="0CD2878C" w14:textId="77777777" w:rsidR="00676365" w:rsidRPr="00A92000" w:rsidRDefault="00676365" w:rsidP="00F26F91">
      <w:pPr>
        <w:overflowPunct w:val="0"/>
        <w:autoSpaceDE w:val="0"/>
        <w:autoSpaceDN w:val="0"/>
        <w:rPr>
          <w:rFonts w:hAnsi="ＭＳ 明朝"/>
        </w:rPr>
      </w:pPr>
      <w:r w:rsidRPr="00A92000">
        <w:rPr>
          <w:rFonts w:hAnsi="ＭＳ 明朝" w:hint="eastAsia"/>
        </w:rPr>
        <w:t>１．</w:t>
      </w:r>
      <w:r w:rsidRPr="00A92000">
        <w:rPr>
          <w:rFonts w:hAnsi="ＭＳ 明朝" w:hint="eastAsia"/>
          <w:spacing w:val="240"/>
        </w:rPr>
        <w:t>収</w:t>
      </w:r>
      <w:r w:rsidRPr="00A92000">
        <w:rPr>
          <w:rFonts w:hAnsi="ＭＳ 明朝" w:hint="eastAsia"/>
        </w:rPr>
        <w:t>入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797"/>
        <w:gridCol w:w="2419"/>
        <w:gridCol w:w="2885"/>
      </w:tblGrid>
      <w:tr w:rsidR="00A92000" w:rsidRPr="00A92000" w14:paraId="21E8A507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BD4F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区</w:t>
            </w:r>
            <w:r w:rsidRPr="00A92000">
              <w:rPr>
                <w:rFonts w:hAnsi="ＭＳ 明朝" w:cs="ＭＳ明朝-WinCharSetFFFF-H" w:hint="eastAsia"/>
                <w:kern w:val="0"/>
              </w:rPr>
              <w:t>分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4310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金</w:t>
            </w:r>
            <w:r w:rsidRPr="00A92000">
              <w:rPr>
                <w:rFonts w:hAnsi="ＭＳ 明朝" w:cs="ＭＳ明朝-WinCharSetFFFF-H" w:hint="eastAsia"/>
                <w:kern w:val="0"/>
              </w:rPr>
              <w:t>額（円）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7B9B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説</w:t>
            </w:r>
            <w:r w:rsidRPr="00A92000">
              <w:rPr>
                <w:rFonts w:hAnsi="ＭＳ 明朝" w:cs="ＭＳ明朝-WinCharSetFFFF-H" w:hint="eastAsia"/>
                <w:kern w:val="0"/>
              </w:rPr>
              <w:t>明</w:t>
            </w:r>
          </w:p>
        </w:tc>
      </w:tr>
      <w:tr w:rsidR="00A92000" w:rsidRPr="00A92000" w14:paraId="15109855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E76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BA9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C9E8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2571CEDF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C08F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2F5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602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79A94008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1A2E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1007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B07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1C6046A3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5E5A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合</w:t>
            </w:r>
            <w:r w:rsidRPr="00A92000">
              <w:rPr>
                <w:rFonts w:hAnsi="ＭＳ 明朝" w:cs="ＭＳ明朝-WinCharSetFFFF-H" w:hint="eastAsia"/>
                <w:kern w:val="0"/>
              </w:rPr>
              <w:t>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ED1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C5F6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</w:tbl>
    <w:p w14:paraId="34828DA5" w14:textId="051E4D29" w:rsidR="00676365" w:rsidRPr="00A92000" w:rsidRDefault="00676365" w:rsidP="00F26F91">
      <w:pPr>
        <w:autoSpaceDE w:val="0"/>
        <w:autoSpaceDN w:val="0"/>
        <w:spacing w:line="440" w:lineRule="exact"/>
        <w:ind w:firstLineChars="400" w:firstLine="1067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</w:rPr>
        <w:t>※町補助金等</w:t>
      </w:r>
    </w:p>
    <w:p w14:paraId="0F80AFC9" w14:textId="77777777" w:rsidR="00676365" w:rsidRPr="00A92000" w:rsidRDefault="00676365" w:rsidP="00F26F91">
      <w:pPr>
        <w:autoSpaceDE w:val="0"/>
        <w:autoSpaceDN w:val="0"/>
        <w:spacing w:line="440" w:lineRule="exact"/>
        <w:ind w:left="282" w:hanging="282"/>
        <w:rPr>
          <w:rFonts w:hAnsi="ＭＳ 明朝" w:cs="ＭＳ明朝-WinCharSetFFFF-H"/>
          <w:kern w:val="0"/>
          <w:sz w:val="22"/>
        </w:rPr>
      </w:pPr>
    </w:p>
    <w:p w14:paraId="56E47860" w14:textId="77777777" w:rsidR="00676365" w:rsidRPr="00A92000" w:rsidRDefault="00676365" w:rsidP="00F26F91">
      <w:pPr>
        <w:overflowPunct w:val="0"/>
        <w:autoSpaceDE w:val="0"/>
        <w:autoSpaceDN w:val="0"/>
        <w:rPr>
          <w:rFonts w:hAnsi="ＭＳ 明朝"/>
        </w:rPr>
      </w:pPr>
      <w:r w:rsidRPr="00A92000">
        <w:rPr>
          <w:rFonts w:hAnsi="ＭＳ 明朝" w:hint="eastAsia"/>
        </w:rPr>
        <w:t>２．</w:t>
      </w:r>
      <w:r w:rsidRPr="00A92000">
        <w:rPr>
          <w:rFonts w:hAnsi="ＭＳ 明朝" w:hint="eastAsia"/>
          <w:spacing w:val="240"/>
        </w:rPr>
        <w:t>支</w:t>
      </w:r>
      <w:r w:rsidRPr="00A92000">
        <w:rPr>
          <w:rFonts w:hAnsi="ＭＳ 明朝" w:hint="eastAsia"/>
        </w:rPr>
        <w:t>出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797"/>
        <w:gridCol w:w="2419"/>
        <w:gridCol w:w="2885"/>
      </w:tblGrid>
      <w:tr w:rsidR="00A92000" w:rsidRPr="00A92000" w14:paraId="5355455E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EA39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区</w:t>
            </w:r>
            <w:r w:rsidRPr="00A92000">
              <w:rPr>
                <w:rFonts w:hAnsi="ＭＳ 明朝" w:cs="ＭＳ明朝-WinCharSetFFFF-H" w:hint="eastAsia"/>
                <w:kern w:val="0"/>
              </w:rPr>
              <w:t>分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3D08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金</w:t>
            </w:r>
            <w:r w:rsidRPr="00A92000">
              <w:rPr>
                <w:rFonts w:hAnsi="ＭＳ 明朝" w:cs="ＭＳ明朝-WinCharSetFFFF-H" w:hint="eastAsia"/>
                <w:kern w:val="0"/>
              </w:rPr>
              <w:t>額（円）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622D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説</w:t>
            </w:r>
            <w:r w:rsidRPr="00A92000">
              <w:rPr>
                <w:rFonts w:hAnsi="ＭＳ 明朝" w:cs="ＭＳ明朝-WinCharSetFFFF-H" w:hint="eastAsia"/>
                <w:kern w:val="0"/>
              </w:rPr>
              <w:t>明</w:t>
            </w:r>
          </w:p>
        </w:tc>
      </w:tr>
      <w:tr w:rsidR="00A92000" w:rsidRPr="00A92000" w14:paraId="6EEAF658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0C01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892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EA71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4A205B19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9391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66B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16B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76077C5E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721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6027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8FA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  <w:tr w:rsidR="00A92000" w:rsidRPr="00A92000" w14:paraId="6399BAEF" w14:textId="77777777" w:rsidTr="00676365">
        <w:trPr>
          <w:trHeight w:val="68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2247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  <w:r w:rsidRPr="00A92000">
              <w:rPr>
                <w:rFonts w:hAnsi="ＭＳ 明朝" w:cs="ＭＳ明朝-WinCharSetFFFF-H" w:hint="eastAsia"/>
                <w:spacing w:val="240"/>
                <w:kern w:val="0"/>
              </w:rPr>
              <w:t>合</w:t>
            </w:r>
            <w:r w:rsidRPr="00A92000">
              <w:rPr>
                <w:rFonts w:hAnsi="ＭＳ 明朝" w:cs="ＭＳ明朝-WinCharSetFFFF-H" w:hint="eastAsia"/>
                <w:kern w:val="0"/>
              </w:rPr>
              <w:t>計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8A6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D63" w14:textId="77777777" w:rsidR="00676365" w:rsidRPr="00A92000" w:rsidRDefault="00676365" w:rsidP="00F26F91">
            <w:pPr>
              <w:autoSpaceDE w:val="0"/>
              <w:autoSpaceDN w:val="0"/>
              <w:spacing w:line="440" w:lineRule="exact"/>
              <w:jc w:val="center"/>
              <w:rPr>
                <w:rFonts w:hAnsi="ＭＳ 明朝" w:cs="ＭＳ明朝-WinCharSetFFFF-H"/>
                <w:kern w:val="0"/>
              </w:rPr>
            </w:pPr>
          </w:p>
        </w:tc>
      </w:tr>
    </w:tbl>
    <w:p w14:paraId="1BA5594A" w14:textId="77777777" w:rsidR="00676365" w:rsidRPr="00A92000" w:rsidRDefault="00676365" w:rsidP="00F26F91">
      <w:pPr>
        <w:autoSpaceDE w:val="0"/>
        <w:autoSpaceDN w:val="0"/>
        <w:spacing w:line="440" w:lineRule="exact"/>
        <w:ind w:left="282" w:hanging="282"/>
        <w:rPr>
          <w:rFonts w:hAnsi="ＭＳ 明朝" w:cs="ＭＳ明朝-WinCharSetFFFF-H"/>
          <w:kern w:val="0"/>
        </w:rPr>
      </w:pPr>
      <w:r w:rsidRPr="00A92000">
        <w:rPr>
          <w:rFonts w:hAnsi="ＭＳ 明朝" w:cs="ＭＳ明朝-WinCharSetFFFF-H" w:hint="eastAsia"/>
          <w:kern w:val="0"/>
          <w:sz w:val="22"/>
        </w:rPr>
        <w:t xml:space="preserve">　　　　　</w:t>
      </w:r>
      <w:r w:rsidRPr="00A92000">
        <w:rPr>
          <w:rFonts w:hAnsi="ＭＳ 明朝" w:cs="ＭＳ明朝-WinCharSetFFFF-H" w:hint="eastAsia"/>
          <w:kern w:val="0"/>
        </w:rPr>
        <w:t>※備品、修繕費等</w:t>
      </w:r>
    </w:p>
    <w:p w14:paraId="6E3052BE" w14:textId="4EE327A7" w:rsidR="002A0D62" w:rsidRPr="00A92000" w:rsidRDefault="002A0D6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7B750968" w14:textId="53F6CF85" w:rsidR="002A0D62" w:rsidRPr="00A92000" w:rsidRDefault="002A0D6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3E83FB28" w14:textId="315F2607" w:rsidR="002A0D62" w:rsidRPr="00A92000" w:rsidRDefault="002A0D62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2A42B296" w14:textId="5BC9E860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6BE49A71" w14:textId="3C05CCA6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4588CFDA" w14:textId="2C9AA5FA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43DE421C" w14:textId="409B014A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158D5AEA" w14:textId="6AE56D1D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7E97F4E2" w14:textId="269A6BFA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0D2D22A0" w14:textId="17960E92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72B9C496" w14:textId="5BB7AE9E" w:rsidR="00676365" w:rsidRPr="00A92000" w:rsidRDefault="00676365" w:rsidP="00F26F91">
      <w:pPr>
        <w:kinsoku w:val="0"/>
        <w:overflowPunct w:val="0"/>
        <w:autoSpaceDE w:val="0"/>
        <w:autoSpaceDN w:val="0"/>
        <w:ind w:left="295" w:hangingChars="100" w:hanging="295"/>
        <w:textAlignment w:val="baseline"/>
        <w:rPr>
          <w:rFonts w:asciiTheme="minorEastAsia" w:eastAsiaTheme="minorEastAsia" w:hAnsiTheme="minorEastAsia"/>
          <w:spacing w:val="14"/>
          <w14:cntxtAlts/>
        </w:rPr>
      </w:pPr>
    </w:p>
    <w:p w14:paraId="30B2D49E" w14:textId="7682BF62" w:rsidR="00676365" w:rsidRPr="00A92000" w:rsidRDefault="00676365" w:rsidP="001C52CC">
      <w:pPr>
        <w:kinsoku w:val="0"/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hint="eastAsia"/>
          <w:spacing w:val="14"/>
          <w14:cntxtAlts/>
        </w:rPr>
      </w:pPr>
      <w:bookmarkStart w:id="0" w:name="_GoBack"/>
      <w:bookmarkEnd w:id="0"/>
    </w:p>
    <w:sectPr w:rsidR="00676365" w:rsidRPr="00A92000" w:rsidSect="00584BA7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720"/>
      <w:noEndnote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6F975" w14:textId="77777777" w:rsidR="00F70E6C" w:rsidRDefault="00F70E6C">
      <w:r>
        <w:separator/>
      </w:r>
    </w:p>
  </w:endnote>
  <w:endnote w:type="continuationSeparator" w:id="0">
    <w:p w14:paraId="6394AFC7" w14:textId="77777777" w:rsidR="00F70E6C" w:rsidRDefault="00F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C504" w14:textId="77777777" w:rsidR="00F70E6C" w:rsidRPr="00873DE9" w:rsidRDefault="00F70E6C" w:rsidP="00553E3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2CE81" w14:textId="77777777" w:rsidR="00F70E6C" w:rsidRDefault="00F70E6C">
      <w:r>
        <w:separator/>
      </w:r>
    </w:p>
  </w:footnote>
  <w:footnote w:type="continuationSeparator" w:id="0">
    <w:p w14:paraId="4A098CA8" w14:textId="77777777" w:rsidR="00F70E6C" w:rsidRDefault="00F7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919BB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1" w15:restartNumberingAfterBreak="0">
    <w:nsid w:val="611C2AA0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044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2" w15:restartNumberingAfterBreak="0">
    <w:nsid w:val="6E4345E5"/>
    <w:multiLevelType w:val="hybridMultilevel"/>
    <w:tmpl w:val="FFFFFFFF"/>
    <w:lvl w:ilvl="0" w:tplc="53C643AE">
      <w:start w:val="1"/>
      <w:numFmt w:val="decimal"/>
      <w:lvlText w:val="（%1）"/>
      <w:lvlJc w:val="left"/>
      <w:pPr>
        <w:ind w:left="1996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7D"/>
    <w:rsid w:val="00011BC5"/>
    <w:rsid w:val="00032F99"/>
    <w:rsid w:val="000B426E"/>
    <w:rsid w:val="00114D5B"/>
    <w:rsid w:val="001C52CC"/>
    <w:rsid w:val="001D5BD6"/>
    <w:rsid w:val="001F38F7"/>
    <w:rsid w:val="00215933"/>
    <w:rsid w:val="00244DA2"/>
    <w:rsid w:val="00251689"/>
    <w:rsid w:val="00271E83"/>
    <w:rsid w:val="00274BFC"/>
    <w:rsid w:val="00282C94"/>
    <w:rsid w:val="002A0D62"/>
    <w:rsid w:val="002F0CF2"/>
    <w:rsid w:val="00316B7C"/>
    <w:rsid w:val="00342FCF"/>
    <w:rsid w:val="00364042"/>
    <w:rsid w:val="003F3484"/>
    <w:rsid w:val="004068BD"/>
    <w:rsid w:val="00414FAC"/>
    <w:rsid w:val="00436072"/>
    <w:rsid w:val="004701DA"/>
    <w:rsid w:val="00472D05"/>
    <w:rsid w:val="00473F73"/>
    <w:rsid w:val="004B0734"/>
    <w:rsid w:val="004C0CD1"/>
    <w:rsid w:val="004C368C"/>
    <w:rsid w:val="004D564D"/>
    <w:rsid w:val="004F35A1"/>
    <w:rsid w:val="004F7E9D"/>
    <w:rsid w:val="00522BCE"/>
    <w:rsid w:val="00540468"/>
    <w:rsid w:val="005459DA"/>
    <w:rsid w:val="00553E35"/>
    <w:rsid w:val="00584BA7"/>
    <w:rsid w:val="00593B9F"/>
    <w:rsid w:val="005B739D"/>
    <w:rsid w:val="005C3771"/>
    <w:rsid w:val="005E0C40"/>
    <w:rsid w:val="005F6186"/>
    <w:rsid w:val="00652204"/>
    <w:rsid w:val="00661396"/>
    <w:rsid w:val="0066696E"/>
    <w:rsid w:val="0067308F"/>
    <w:rsid w:val="00676365"/>
    <w:rsid w:val="006A53EC"/>
    <w:rsid w:val="0071316D"/>
    <w:rsid w:val="00720593"/>
    <w:rsid w:val="00724BB1"/>
    <w:rsid w:val="00754C30"/>
    <w:rsid w:val="00797CBB"/>
    <w:rsid w:val="007D147D"/>
    <w:rsid w:val="007F27C8"/>
    <w:rsid w:val="0083043A"/>
    <w:rsid w:val="00873DE9"/>
    <w:rsid w:val="008A56C2"/>
    <w:rsid w:val="008E299C"/>
    <w:rsid w:val="0093710F"/>
    <w:rsid w:val="009564E5"/>
    <w:rsid w:val="009A4F1D"/>
    <w:rsid w:val="00A25F43"/>
    <w:rsid w:val="00A2792B"/>
    <w:rsid w:val="00A440CE"/>
    <w:rsid w:val="00A92000"/>
    <w:rsid w:val="00AA4C38"/>
    <w:rsid w:val="00B13567"/>
    <w:rsid w:val="00B3133F"/>
    <w:rsid w:val="00B5676A"/>
    <w:rsid w:val="00C062B3"/>
    <w:rsid w:val="00C224AF"/>
    <w:rsid w:val="00C242E6"/>
    <w:rsid w:val="00C53336"/>
    <w:rsid w:val="00C70EB2"/>
    <w:rsid w:val="00CA6417"/>
    <w:rsid w:val="00CC6025"/>
    <w:rsid w:val="00CD7ED9"/>
    <w:rsid w:val="00CF6FD7"/>
    <w:rsid w:val="00CF7A67"/>
    <w:rsid w:val="00D0601C"/>
    <w:rsid w:val="00D9323F"/>
    <w:rsid w:val="00DB4C9D"/>
    <w:rsid w:val="00DD70A1"/>
    <w:rsid w:val="00E0717D"/>
    <w:rsid w:val="00EE1D5A"/>
    <w:rsid w:val="00F21B93"/>
    <w:rsid w:val="00F26F91"/>
    <w:rsid w:val="00F30572"/>
    <w:rsid w:val="00F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60FC1F"/>
  <w15:chartTrackingRefBased/>
  <w15:docId w15:val="{B29C8D16-6438-4D06-A826-5E9435C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C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60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0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01C"/>
    <w:rPr>
      <w:kern w:val="2"/>
      <w:sz w:val="24"/>
      <w:szCs w:val="24"/>
    </w:rPr>
  </w:style>
  <w:style w:type="table" w:styleId="a7">
    <w:name w:val="Table Grid"/>
    <w:basedOn w:val="a1"/>
    <w:uiPriority w:val="59"/>
    <w:rsid w:val="0055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72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72D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2A0D62"/>
    <w:pPr>
      <w:framePr w:hSpace="142" w:wrap="around" w:vAnchor="text" w:hAnchor="margin" w:xAlign="center" w:y="222"/>
    </w:pPr>
    <w:rPr>
      <w:rFonts w:ascii="Century"/>
      <w:sz w:val="21"/>
    </w:rPr>
  </w:style>
  <w:style w:type="character" w:customStyle="1" w:styleId="ab">
    <w:name w:val="本文 (文字)"/>
    <w:basedOn w:val="a0"/>
    <w:link w:val="aa"/>
    <w:uiPriority w:val="99"/>
    <w:rsid w:val="002A0D62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A0D62"/>
    <w:pPr>
      <w:jc w:val="center"/>
    </w:pPr>
    <w:rPr>
      <w:rFonts w:ascii="Century"/>
      <w:sz w:val="21"/>
    </w:rPr>
  </w:style>
  <w:style w:type="character" w:customStyle="1" w:styleId="ad">
    <w:name w:val="記 (文字)"/>
    <w:basedOn w:val="a0"/>
    <w:link w:val="ac"/>
    <w:uiPriority w:val="99"/>
    <w:rsid w:val="002A0D6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A0D62"/>
    <w:pPr>
      <w:widowControl/>
      <w:ind w:leftChars="400" w:left="840"/>
      <w:jc w:val="left"/>
    </w:pPr>
    <w:rPr>
      <w:rFonts w:asciiTheme="minorHAnsi" w:eastAsiaTheme="minorEastAsia" w:hAnsiTheme="minorHAnsi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76365"/>
    <w:pPr>
      <w:jc w:val="right"/>
    </w:pPr>
    <w:rPr>
      <w:rFonts w:ascii="Century"/>
      <w:sz w:val="21"/>
    </w:rPr>
  </w:style>
  <w:style w:type="character" w:customStyle="1" w:styleId="af0">
    <w:name w:val="結語 (文字)"/>
    <w:basedOn w:val="a0"/>
    <w:link w:val="af"/>
    <w:uiPriority w:val="99"/>
    <w:rsid w:val="00676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7720-25CB-4D63-A388-EF94C579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■議案第◎◎号</vt:lpstr>
      <vt:lpstr>■議案第◎◎号</vt:lpstr>
    </vt:vector>
  </TitlesOfParts>
  <Company>西伊豆町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■議案第◎◎号</dc:title>
  <dc:subject/>
  <dc:creator>鈴木徳一</dc:creator>
  <cp:keywords/>
  <dc:description/>
  <cp:lastModifiedBy>U3141</cp:lastModifiedBy>
  <cp:revision>3</cp:revision>
  <cp:lastPrinted>2024-01-18T09:09:00Z</cp:lastPrinted>
  <dcterms:created xsi:type="dcterms:W3CDTF">2024-08-09T03:44:00Z</dcterms:created>
  <dcterms:modified xsi:type="dcterms:W3CDTF">2024-08-09T03:52:00Z</dcterms:modified>
</cp:coreProperties>
</file>